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3863" w14:textId="77777777" w:rsidR="005603DE" w:rsidRDefault="5FD6C268" w:rsidP="00B86560">
      <w:pPr>
        <w:jc w:val="center"/>
      </w:pPr>
      <w:r>
        <w:t>Gladstone Camera Club</w:t>
      </w:r>
    </w:p>
    <w:p w14:paraId="11E7E8A1" w14:textId="6E2F6099" w:rsidR="5FD6C268" w:rsidRDefault="0A8E5F08" w:rsidP="5FD6C268">
      <w:pPr>
        <w:spacing w:line="259" w:lineRule="auto"/>
        <w:jc w:val="center"/>
      </w:pPr>
      <w:r>
        <w:t>Open</w:t>
      </w:r>
    </w:p>
    <w:p w14:paraId="7E4289C7" w14:textId="26ECD274" w:rsidR="00B86560" w:rsidRDefault="5FD6C268">
      <w:r>
        <w:t xml:space="preserve">Award as many or as few as you like. Honour, Merit, Highly Commended and Accepted (or not) - please see Judges Guide. </w:t>
      </w:r>
    </w:p>
    <w:p w14:paraId="7953E2F8" w14:textId="687A5647" w:rsidR="71BA8423" w:rsidRDefault="14D15A92" w:rsidP="71BA8423">
      <w:pPr>
        <w:spacing w:line="259" w:lineRule="auto"/>
      </w:pPr>
      <w:r>
        <w:t xml:space="preserve">Please return judging to </w:t>
      </w:r>
      <w:hyperlink r:id="rId6">
        <w:r w:rsidRPr="14D15A92">
          <w:rPr>
            <w:rStyle w:val="Hyperlink"/>
          </w:rPr>
          <w:t>projected@gladstonecameraclub.org.au</w:t>
        </w:r>
      </w:hyperlink>
      <w:r>
        <w:t xml:space="preserve"> by 1 March 2021 if possible.</w:t>
      </w:r>
    </w:p>
    <w:p w14:paraId="672A6659" w14:textId="77777777" w:rsidR="00576CB8" w:rsidRDefault="00576CB8"/>
    <w:tbl>
      <w:tblPr>
        <w:tblStyle w:val="TableGrid"/>
        <w:tblW w:w="9854" w:type="dxa"/>
        <w:tblLook w:val="04A0" w:firstRow="1" w:lastRow="0" w:firstColumn="1" w:lastColumn="0" w:noHBand="0" w:noVBand="1"/>
      </w:tblPr>
      <w:tblGrid>
        <w:gridCol w:w="814"/>
        <w:gridCol w:w="2565"/>
        <w:gridCol w:w="5003"/>
        <w:gridCol w:w="1472"/>
      </w:tblGrid>
      <w:tr w:rsidR="00576CB8" w:rsidRPr="0082290F" w14:paraId="1359D3F1" w14:textId="77777777" w:rsidTr="1D9FC918">
        <w:tc>
          <w:tcPr>
            <w:tcW w:w="814" w:type="dxa"/>
          </w:tcPr>
          <w:p w14:paraId="60DA95C2" w14:textId="77777777" w:rsidR="00576CB8" w:rsidRPr="0082290F" w:rsidRDefault="00576CB8">
            <w:pPr>
              <w:rPr>
                <w:sz w:val="22"/>
                <w:szCs w:val="22"/>
              </w:rPr>
            </w:pPr>
            <w:r w:rsidRPr="0082290F">
              <w:rPr>
                <w:sz w:val="22"/>
                <w:szCs w:val="22"/>
              </w:rPr>
              <w:t>Image</w:t>
            </w:r>
          </w:p>
        </w:tc>
        <w:tc>
          <w:tcPr>
            <w:tcW w:w="2565" w:type="dxa"/>
          </w:tcPr>
          <w:p w14:paraId="59AD10AE" w14:textId="77777777" w:rsidR="00576CB8" w:rsidRPr="0082290F" w:rsidRDefault="00576CB8" w:rsidP="004E4CCD">
            <w:pPr>
              <w:jc w:val="center"/>
              <w:rPr>
                <w:sz w:val="22"/>
                <w:szCs w:val="22"/>
              </w:rPr>
            </w:pPr>
            <w:r w:rsidRPr="0082290F">
              <w:rPr>
                <w:sz w:val="22"/>
                <w:szCs w:val="22"/>
              </w:rPr>
              <w:t>Title</w:t>
            </w:r>
          </w:p>
        </w:tc>
        <w:tc>
          <w:tcPr>
            <w:tcW w:w="5003" w:type="dxa"/>
          </w:tcPr>
          <w:p w14:paraId="71491BF6" w14:textId="77777777" w:rsidR="00576CB8" w:rsidRPr="0082290F" w:rsidRDefault="00576CB8">
            <w:pPr>
              <w:rPr>
                <w:sz w:val="22"/>
                <w:szCs w:val="22"/>
              </w:rPr>
            </w:pPr>
            <w:r w:rsidRPr="0082290F">
              <w:rPr>
                <w:sz w:val="22"/>
                <w:szCs w:val="22"/>
              </w:rPr>
              <w:t>Comment</w:t>
            </w:r>
          </w:p>
        </w:tc>
        <w:tc>
          <w:tcPr>
            <w:tcW w:w="1472" w:type="dxa"/>
          </w:tcPr>
          <w:p w14:paraId="657C3913" w14:textId="2C6B959E" w:rsidR="00576CB8" w:rsidRPr="0082290F" w:rsidRDefault="1D9FC918">
            <w:pPr>
              <w:rPr>
                <w:sz w:val="22"/>
                <w:szCs w:val="22"/>
              </w:rPr>
            </w:pPr>
            <w:r w:rsidRPr="1D9FC918">
              <w:rPr>
                <w:sz w:val="22"/>
                <w:szCs w:val="22"/>
              </w:rPr>
              <w:t>Award</w:t>
            </w:r>
          </w:p>
        </w:tc>
      </w:tr>
      <w:tr w:rsidR="00576CB8" w:rsidRPr="0082290F" w14:paraId="44666BA4" w14:textId="77777777" w:rsidTr="1D9FC918">
        <w:tc>
          <w:tcPr>
            <w:tcW w:w="814" w:type="dxa"/>
          </w:tcPr>
          <w:p w14:paraId="5B4507BE" w14:textId="1AA3B60C" w:rsidR="00576CB8" w:rsidRPr="0082290F" w:rsidRDefault="00576CB8">
            <w:pPr>
              <w:rPr>
                <w:sz w:val="22"/>
                <w:szCs w:val="22"/>
              </w:rPr>
            </w:pPr>
          </w:p>
        </w:tc>
        <w:tc>
          <w:tcPr>
            <w:tcW w:w="2565" w:type="dxa"/>
          </w:tcPr>
          <w:p w14:paraId="7995986F" w14:textId="1F4DD1C5" w:rsidR="004E4CCD" w:rsidRPr="0082290F" w:rsidRDefault="0A8E5F08" w:rsidP="00C5448A">
            <w:pPr>
              <w:rPr>
                <w:sz w:val="22"/>
                <w:szCs w:val="22"/>
              </w:rPr>
            </w:pPr>
            <w:r w:rsidRPr="0A8E5F08">
              <w:rPr>
                <w:sz w:val="22"/>
                <w:szCs w:val="22"/>
              </w:rPr>
              <w:t>Alone</w:t>
            </w:r>
          </w:p>
        </w:tc>
        <w:tc>
          <w:tcPr>
            <w:tcW w:w="5003" w:type="dxa"/>
          </w:tcPr>
          <w:p w14:paraId="222B0602" w14:textId="03F4357A" w:rsidR="00417BD9" w:rsidRPr="0082290F" w:rsidRDefault="00417BD9" w:rsidP="00706956">
            <w:pPr>
              <w:rPr>
                <w:sz w:val="22"/>
                <w:szCs w:val="22"/>
              </w:rPr>
            </w:pPr>
            <w:r>
              <w:rPr>
                <w:sz w:val="22"/>
                <w:szCs w:val="22"/>
              </w:rPr>
              <w:t>This image has a most apt title in the isolated tree. The mono conversion doesn’t offer enough contrast in grey</w:t>
            </w:r>
            <w:r w:rsidR="00706956">
              <w:rPr>
                <w:sz w:val="22"/>
                <w:szCs w:val="22"/>
              </w:rPr>
              <w:t xml:space="preserve"> </w:t>
            </w:r>
            <w:r>
              <w:rPr>
                <w:sz w:val="22"/>
                <w:szCs w:val="22"/>
              </w:rPr>
              <w:t>s</w:t>
            </w:r>
            <w:r w:rsidR="00706956">
              <w:rPr>
                <w:sz w:val="22"/>
                <w:szCs w:val="22"/>
              </w:rPr>
              <w:t xml:space="preserve">cale variants </w:t>
            </w:r>
            <w:r>
              <w:rPr>
                <w:sz w:val="22"/>
                <w:szCs w:val="22"/>
              </w:rPr>
              <w:t xml:space="preserve">to </w:t>
            </w:r>
            <w:r w:rsidR="00706956">
              <w:rPr>
                <w:sz w:val="22"/>
                <w:szCs w:val="22"/>
              </w:rPr>
              <w:t>provide</w:t>
            </w:r>
            <w:r>
              <w:rPr>
                <w:sz w:val="22"/>
                <w:szCs w:val="22"/>
              </w:rPr>
              <w:t xml:space="preserve"> impact.  Might I suggest the maker try the conversion again after they have addressed the contrast issue while still</w:t>
            </w:r>
            <w:r w:rsidR="00706956">
              <w:rPr>
                <w:sz w:val="22"/>
                <w:szCs w:val="22"/>
              </w:rPr>
              <w:t xml:space="preserve"> a </w:t>
            </w:r>
            <w:r>
              <w:rPr>
                <w:sz w:val="22"/>
                <w:szCs w:val="22"/>
              </w:rPr>
              <w:t>colour</w:t>
            </w:r>
            <w:r w:rsidR="00706956">
              <w:rPr>
                <w:sz w:val="22"/>
                <w:szCs w:val="22"/>
              </w:rPr>
              <w:t xml:space="preserve"> </w:t>
            </w:r>
            <w:proofErr w:type="gramStart"/>
            <w:r w:rsidR="00706956">
              <w:rPr>
                <w:sz w:val="22"/>
                <w:szCs w:val="22"/>
              </w:rPr>
              <w:t>image.</w:t>
            </w:r>
            <w:proofErr w:type="gramEnd"/>
            <w:r w:rsidR="00706956">
              <w:rPr>
                <w:sz w:val="22"/>
                <w:szCs w:val="22"/>
              </w:rPr>
              <w:t xml:space="preserve">  </w:t>
            </w:r>
            <w:r>
              <w:rPr>
                <w:sz w:val="22"/>
                <w:szCs w:val="22"/>
              </w:rPr>
              <w:t>Also the composition might be revisited as well to offer more compositional balance ie</w:t>
            </w:r>
            <w:proofErr w:type="gramStart"/>
            <w:r w:rsidR="00706956">
              <w:rPr>
                <w:sz w:val="22"/>
                <w:szCs w:val="22"/>
              </w:rPr>
              <w:t xml:space="preserve">, </w:t>
            </w:r>
            <w:r>
              <w:rPr>
                <w:sz w:val="22"/>
                <w:szCs w:val="22"/>
              </w:rPr>
              <w:t xml:space="preserve"> less</w:t>
            </w:r>
            <w:proofErr w:type="gramEnd"/>
            <w:r>
              <w:rPr>
                <w:sz w:val="22"/>
                <w:szCs w:val="22"/>
              </w:rPr>
              <w:t xml:space="preserve"> for</w:t>
            </w:r>
            <w:r w:rsidR="00706956">
              <w:rPr>
                <w:sz w:val="22"/>
                <w:szCs w:val="22"/>
              </w:rPr>
              <w:t>e</w:t>
            </w:r>
            <w:r>
              <w:rPr>
                <w:sz w:val="22"/>
                <w:szCs w:val="22"/>
              </w:rPr>
              <w:t>ground to emphasize the tree and sky.  The centrally positioned tree is strong and works well.</w:t>
            </w:r>
          </w:p>
        </w:tc>
        <w:tc>
          <w:tcPr>
            <w:tcW w:w="1472" w:type="dxa"/>
          </w:tcPr>
          <w:p w14:paraId="5316D17B" w14:textId="6B923733" w:rsidR="00576CB8" w:rsidRPr="0082290F" w:rsidRDefault="00417BD9">
            <w:r>
              <w:t>Acceptance</w:t>
            </w:r>
          </w:p>
        </w:tc>
      </w:tr>
      <w:tr w:rsidR="00576CB8" w:rsidRPr="0082290F" w14:paraId="6AF6E67E" w14:textId="77777777" w:rsidTr="1D9FC918">
        <w:tc>
          <w:tcPr>
            <w:tcW w:w="814" w:type="dxa"/>
          </w:tcPr>
          <w:p w14:paraId="385FFFD4" w14:textId="2729B0BD" w:rsidR="00576CB8" w:rsidRPr="0082290F" w:rsidRDefault="00576CB8">
            <w:pPr>
              <w:rPr>
                <w:sz w:val="22"/>
                <w:szCs w:val="22"/>
              </w:rPr>
            </w:pPr>
          </w:p>
        </w:tc>
        <w:tc>
          <w:tcPr>
            <w:tcW w:w="2565" w:type="dxa"/>
          </w:tcPr>
          <w:p w14:paraId="3ACE6F43" w14:textId="0180935A" w:rsidR="004E4CCD" w:rsidRPr="0082290F" w:rsidRDefault="0A8E5F08" w:rsidP="69AD3C54">
            <w:pPr>
              <w:spacing w:line="259" w:lineRule="auto"/>
              <w:rPr>
                <w:sz w:val="22"/>
                <w:szCs w:val="22"/>
              </w:rPr>
            </w:pPr>
            <w:r w:rsidRPr="0A8E5F08">
              <w:rPr>
                <w:sz w:val="22"/>
                <w:szCs w:val="22"/>
              </w:rPr>
              <w:t>Lots of hot air</w:t>
            </w:r>
          </w:p>
        </w:tc>
        <w:tc>
          <w:tcPr>
            <w:tcW w:w="5003" w:type="dxa"/>
          </w:tcPr>
          <w:p w14:paraId="0A37501D" w14:textId="652DD810" w:rsidR="00576CB8" w:rsidRPr="0082290F" w:rsidRDefault="00417BD9">
            <w:pPr>
              <w:rPr>
                <w:sz w:val="22"/>
                <w:szCs w:val="22"/>
              </w:rPr>
            </w:pPr>
            <w:r>
              <w:rPr>
                <w:sz w:val="22"/>
                <w:szCs w:val="22"/>
              </w:rPr>
              <w:t>A very strong composition offering the viewer a front row seat to what is happening.  The men are positioned well and give strength to the story.  The large red balloon and flame offer impact.  Well done.</w:t>
            </w:r>
          </w:p>
        </w:tc>
        <w:tc>
          <w:tcPr>
            <w:tcW w:w="1472" w:type="dxa"/>
          </w:tcPr>
          <w:p w14:paraId="140DA07A" w14:textId="29CFF62C" w:rsidR="00576CB8" w:rsidRPr="0082290F" w:rsidRDefault="00417BD9" w:rsidP="5FD6C268">
            <w:r>
              <w:t>Honour</w:t>
            </w:r>
          </w:p>
        </w:tc>
      </w:tr>
      <w:tr w:rsidR="00576CB8" w:rsidRPr="0082290F" w14:paraId="2953FD37" w14:textId="77777777" w:rsidTr="1D9FC918">
        <w:tc>
          <w:tcPr>
            <w:tcW w:w="814" w:type="dxa"/>
          </w:tcPr>
          <w:p w14:paraId="72133D01" w14:textId="13B847E7" w:rsidR="00576CB8" w:rsidRPr="0082290F" w:rsidRDefault="00576CB8">
            <w:pPr>
              <w:rPr>
                <w:sz w:val="22"/>
                <w:szCs w:val="22"/>
              </w:rPr>
            </w:pPr>
          </w:p>
        </w:tc>
        <w:tc>
          <w:tcPr>
            <w:tcW w:w="2565" w:type="dxa"/>
          </w:tcPr>
          <w:p w14:paraId="5DAB6C7B" w14:textId="46F8A84C" w:rsidR="004E4CCD" w:rsidRPr="0082290F" w:rsidRDefault="0A8E5F08" w:rsidP="69AD3C54">
            <w:pPr>
              <w:spacing w:line="259" w:lineRule="auto"/>
              <w:jc w:val="center"/>
              <w:rPr>
                <w:sz w:val="22"/>
                <w:szCs w:val="22"/>
              </w:rPr>
            </w:pPr>
            <w:r w:rsidRPr="0A8E5F08">
              <w:rPr>
                <w:sz w:val="22"/>
                <w:szCs w:val="22"/>
              </w:rPr>
              <w:t>Painted silos</w:t>
            </w:r>
          </w:p>
        </w:tc>
        <w:tc>
          <w:tcPr>
            <w:tcW w:w="5003" w:type="dxa"/>
          </w:tcPr>
          <w:p w14:paraId="02EB378F" w14:textId="5C6D5B46" w:rsidR="00576CB8" w:rsidRPr="0082290F" w:rsidRDefault="00417BD9">
            <w:pPr>
              <w:rPr>
                <w:sz w:val="22"/>
                <w:szCs w:val="22"/>
              </w:rPr>
            </w:pPr>
            <w:r>
              <w:rPr>
                <w:sz w:val="22"/>
                <w:szCs w:val="22"/>
              </w:rPr>
              <w:t>A beautiful image. Wonderful mono conversion that has been sensitively weighted to the lighter side to enhance all the detail.  Composition is completely balanced.  Sharp detail.  Lots of story. Very nice indeed.</w:t>
            </w:r>
          </w:p>
        </w:tc>
        <w:tc>
          <w:tcPr>
            <w:tcW w:w="1472" w:type="dxa"/>
          </w:tcPr>
          <w:p w14:paraId="6A05A809" w14:textId="21751DF7" w:rsidR="00576CB8" w:rsidRPr="0082290F" w:rsidRDefault="00417BD9" w:rsidP="5FD6C268">
            <w:r>
              <w:t>Honour</w:t>
            </w:r>
          </w:p>
        </w:tc>
      </w:tr>
      <w:tr w:rsidR="00576CB8" w:rsidRPr="0082290F" w14:paraId="5464B667" w14:textId="77777777" w:rsidTr="1D9FC918">
        <w:tc>
          <w:tcPr>
            <w:tcW w:w="814" w:type="dxa"/>
          </w:tcPr>
          <w:p w14:paraId="165A9EEF" w14:textId="4CF6ABC4" w:rsidR="00576CB8" w:rsidRPr="0082290F" w:rsidRDefault="00576CB8">
            <w:pPr>
              <w:rPr>
                <w:sz w:val="22"/>
                <w:szCs w:val="22"/>
              </w:rPr>
            </w:pPr>
          </w:p>
        </w:tc>
        <w:tc>
          <w:tcPr>
            <w:tcW w:w="2565" w:type="dxa"/>
          </w:tcPr>
          <w:p w14:paraId="5A39BBE3" w14:textId="740F3DBB" w:rsidR="004E4CCD" w:rsidRPr="0082290F" w:rsidRDefault="0A8E5F08" w:rsidP="69AD3C54">
            <w:pPr>
              <w:spacing w:line="259" w:lineRule="auto"/>
              <w:jc w:val="center"/>
              <w:rPr>
                <w:sz w:val="22"/>
                <w:szCs w:val="22"/>
              </w:rPr>
            </w:pPr>
            <w:r w:rsidRPr="0A8E5F08">
              <w:rPr>
                <w:sz w:val="22"/>
                <w:szCs w:val="22"/>
              </w:rPr>
              <w:t>Sidewalk Sales</w:t>
            </w:r>
          </w:p>
        </w:tc>
        <w:tc>
          <w:tcPr>
            <w:tcW w:w="5003" w:type="dxa"/>
          </w:tcPr>
          <w:p w14:paraId="193372B3" w14:textId="77777777" w:rsidR="00706956" w:rsidRDefault="00706956" w:rsidP="00706956">
            <w:pPr>
              <w:rPr>
                <w:sz w:val="22"/>
                <w:szCs w:val="22"/>
              </w:rPr>
            </w:pPr>
            <w:r>
              <w:rPr>
                <w:sz w:val="22"/>
                <w:szCs w:val="22"/>
              </w:rPr>
              <w:t>This is a</w:t>
            </w:r>
            <w:r w:rsidR="00417BD9">
              <w:rPr>
                <w:sz w:val="22"/>
                <w:szCs w:val="22"/>
              </w:rPr>
              <w:t xml:space="preserve"> good mono conversion although the darkened right top corner does out balance the rest of the work. </w:t>
            </w:r>
            <w:r>
              <w:rPr>
                <w:sz w:val="22"/>
                <w:szCs w:val="22"/>
              </w:rPr>
              <w:t>I l</w:t>
            </w:r>
            <w:r w:rsidR="00417BD9">
              <w:rPr>
                <w:sz w:val="22"/>
                <w:szCs w:val="22"/>
              </w:rPr>
              <w:t>iked the maker</w:t>
            </w:r>
            <w:r>
              <w:rPr>
                <w:sz w:val="22"/>
                <w:szCs w:val="22"/>
              </w:rPr>
              <w:t>’</w:t>
            </w:r>
            <w:r w:rsidR="00417BD9">
              <w:rPr>
                <w:sz w:val="22"/>
                <w:szCs w:val="22"/>
              </w:rPr>
              <w:t>s idea of</w:t>
            </w:r>
            <w:r>
              <w:rPr>
                <w:sz w:val="22"/>
                <w:szCs w:val="22"/>
              </w:rPr>
              <w:t xml:space="preserve"> capturing</w:t>
            </w:r>
            <w:r w:rsidR="00417BD9">
              <w:rPr>
                <w:sz w:val="22"/>
                <w:szCs w:val="22"/>
              </w:rPr>
              <w:t xml:space="preserve"> a small </w:t>
            </w:r>
            <w:r w:rsidR="00121135">
              <w:rPr>
                <w:sz w:val="22"/>
                <w:szCs w:val="22"/>
              </w:rPr>
              <w:t>section of the street view.  Enjoyed the line of street stones that leads the eye up the street.  Central area is a little busy</w:t>
            </w:r>
            <w:r>
              <w:rPr>
                <w:sz w:val="22"/>
                <w:szCs w:val="22"/>
              </w:rPr>
              <w:t>,</w:t>
            </w:r>
            <w:r w:rsidR="00121135">
              <w:rPr>
                <w:sz w:val="22"/>
                <w:szCs w:val="22"/>
              </w:rPr>
              <w:t xml:space="preserve"> so the eye travels to the three men.  Travel photography sometimes required a little gumption to get the locals attention. </w:t>
            </w:r>
          </w:p>
          <w:p w14:paraId="41C8F396" w14:textId="08E4C05E" w:rsidR="00576CB8" w:rsidRPr="0082290F" w:rsidRDefault="00706956" w:rsidP="00706956">
            <w:pPr>
              <w:rPr>
                <w:sz w:val="22"/>
                <w:szCs w:val="22"/>
              </w:rPr>
            </w:pPr>
            <w:r>
              <w:rPr>
                <w:sz w:val="22"/>
                <w:szCs w:val="22"/>
              </w:rPr>
              <w:t xml:space="preserve">(I usually smile, wave vigorously and yell ‘Hi’ – as if to someone behind them – and take the shot.) </w:t>
            </w:r>
            <w:r w:rsidR="00121135">
              <w:rPr>
                <w:sz w:val="22"/>
                <w:szCs w:val="22"/>
              </w:rPr>
              <w:t>Good effort.</w:t>
            </w:r>
          </w:p>
        </w:tc>
        <w:tc>
          <w:tcPr>
            <w:tcW w:w="1472" w:type="dxa"/>
          </w:tcPr>
          <w:p w14:paraId="72A3D3EC" w14:textId="3703ABCD" w:rsidR="00576CB8" w:rsidRPr="0082290F" w:rsidRDefault="00121135" w:rsidP="5FD6C268">
            <w:r>
              <w:t>Acceptance</w:t>
            </w:r>
          </w:p>
        </w:tc>
      </w:tr>
      <w:tr w:rsidR="00576CB8" w:rsidRPr="0082290F" w14:paraId="1569879C" w14:textId="77777777" w:rsidTr="1D9FC918">
        <w:tc>
          <w:tcPr>
            <w:tcW w:w="814" w:type="dxa"/>
          </w:tcPr>
          <w:p w14:paraId="693050C1" w14:textId="05167785" w:rsidR="00576CB8" w:rsidRPr="0082290F" w:rsidRDefault="00576CB8">
            <w:pPr>
              <w:rPr>
                <w:sz w:val="22"/>
                <w:szCs w:val="22"/>
              </w:rPr>
            </w:pPr>
          </w:p>
        </w:tc>
        <w:tc>
          <w:tcPr>
            <w:tcW w:w="2565" w:type="dxa"/>
          </w:tcPr>
          <w:p w14:paraId="0D0B940D" w14:textId="5E692ECE" w:rsidR="004E4CCD" w:rsidRPr="0082290F" w:rsidRDefault="0A8E5F08" w:rsidP="69AD3C54">
            <w:pPr>
              <w:spacing w:line="259" w:lineRule="auto"/>
              <w:jc w:val="center"/>
              <w:rPr>
                <w:sz w:val="22"/>
                <w:szCs w:val="22"/>
              </w:rPr>
            </w:pPr>
            <w:r w:rsidRPr="0A8E5F08">
              <w:rPr>
                <w:sz w:val="22"/>
                <w:szCs w:val="22"/>
              </w:rPr>
              <w:t>Swirling Scarf</w:t>
            </w:r>
          </w:p>
        </w:tc>
        <w:tc>
          <w:tcPr>
            <w:tcW w:w="5003" w:type="dxa"/>
          </w:tcPr>
          <w:p w14:paraId="0E27B00A" w14:textId="55ABBF06" w:rsidR="00576CB8" w:rsidRPr="0082290F" w:rsidRDefault="00121135" w:rsidP="00E82A75">
            <w:pPr>
              <w:rPr>
                <w:sz w:val="22"/>
                <w:szCs w:val="22"/>
              </w:rPr>
            </w:pPr>
            <w:r>
              <w:rPr>
                <w:sz w:val="22"/>
                <w:szCs w:val="22"/>
              </w:rPr>
              <w:t xml:space="preserve">Wonderful colour and texture.  Love the title and the treatment.  Very attractive creative/impressionist image.  Well done to the maker for </w:t>
            </w:r>
            <w:r w:rsidR="00E82A75">
              <w:rPr>
                <w:sz w:val="22"/>
                <w:szCs w:val="22"/>
              </w:rPr>
              <w:t>working in</w:t>
            </w:r>
            <w:r>
              <w:rPr>
                <w:sz w:val="22"/>
                <w:szCs w:val="22"/>
              </w:rPr>
              <w:t xml:space="preserve"> this genre.</w:t>
            </w:r>
            <w:r w:rsidR="00E82A75">
              <w:rPr>
                <w:sz w:val="22"/>
                <w:szCs w:val="22"/>
              </w:rPr>
              <w:t xml:space="preserve">  Keep it up, have fun and let your imagination run riot.</w:t>
            </w:r>
          </w:p>
        </w:tc>
        <w:tc>
          <w:tcPr>
            <w:tcW w:w="1472" w:type="dxa"/>
          </w:tcPr>
          <w:p w14:paraId="60061E4C" w14:textId="44C7137A" w:rsidR="00576CB8" w:rsidRPr="0082290F" w:rsidRDefault="00121135" w:rsidP="5FD6C268">
            <w:r>
              <w:t>Highly Commended</w:t>
            </w:r>
          </w:p>
        </w:tc>
      </w:tr>
      <w:tr w:rsidR="518FCE4E" w14:paraId="7EC66C65" w14:textId="77777777" w:rsidTr="1D9FC918">
        <w:tc>
          <w:tcPr>
            <w:tcW w:w="814" w:type="dxa"/>
          </w:tcPr>
          <w:p w14:paraId="12091073" w14:textId="45EE4EA2" w:rsidR="518FCE4E" w:rsidRDefault="518FCE4E" w:rsidP="518FCE4E">
            <w:pPr>
              <w:rPr>
                <w:sz w:val="22"/>
                <w:szCs w:val="22"/>
              </w:rPr>
            </w:pPr>
          </w:p>
        </w:tc>
        <w:tc>
          <w:tcPr>
            <w:tcW w:w="2565" w:type="dxa"/>
          </w:tcPr>
          <w:p w14:paraId="68AE7463" w14:textId="12106252" w:rsidR="518FCE4E" w:rsidRDefault="518FCE4E" w:rsidP="518FCE4E">
            <w:pPr>
              <w:spacing w:line="259" w:lineRule="auto"/>
              <w:jc w:val="center"/>
              <w:rPr>
                <w:sz w:val="22"/>
                <w:szCs w:val="22"/>
              </w:rPr>
            </w:pPr>
            <w:r w:rsidRPr="518FCE4E">
              <w:rPr>
                <w:sz w:val="22"/>
                <w:szCs w:val="22"/>
              </w:rPr>
              <w:t>Bug Bum</w:t>
            </w:r>
          </w:p>
        </w:tc>
        <w:tc>
          <w:tcPr>
            <w:tcW w:w="5003" w:type="dxa"/>
          </w:tcPr>
          <w:p w14:paraId="11A6CDEE" w14:textId="645577A5" w:rsidR="518FCE4E" w:rsidRDefault="00121135" w:rsidP="00E82A75">
            <w:pPr>
              <w:rPr>
                <w:sz w:val="22"/>
                <w:szCs w:val="22"/>
              </w:rPr>
            </w:pPr>
            <w:r>
              <w:rPr>
                <w:sz w:val="22"/>
                <w:szCs w:val="22"/>
              </w:rPr>
              <w:t xml:space="preserve">Poor little lady bug, not her best angle.  Love the simple and limited colours.  Composition is </w:t>
            </w:r>
            <w:r w:rsidR="00E82A75">
              <w:rPr>
                <w:sz w:val="22"/>
                <w:szCs w:val="22"/>
              </w:rPr>
              <w:t>balanced</w:t>
            </w:r>
            <w:r>
              <w:rPr>
                <w:sz w:val="22"/>
                <w:szCs w:val="22"/>
              </w:rPr>
              <w:t xml:space="preserve">.  I find the image a little soft though and wonder if the maker could do a little processing magic to sharpen up </w:t>
            </w:r>
            <w:r w:rsidRPr="00E82A75">
              <w:rPr>
                <w:i/>
                <w:sz w:val="22"/>
                <w:szCs w:val="22"/>
              </w:rPr>
              <w:t>just</w:t>
            </w:r>
            <w:r>
              <w:rPr>
                <w:sz w:val="22"/>
                <w:szCs w:val="22"/>
              </w:rPr>
              <w:t xml:space="preserve"> the Lady Bug.  Such a </w:t>
            </w:r>
            <w:r w:rsidR="00E82A75">
              <w:rPr>
                <w:sz w:val="22"/>
                <w:szCs w:val="22"/>
              </w:rPr>
              <w:t>good idea – keep the idea going and try collecting a folio of this work.</w:t>
            </w:r>
          </w:p>
        </w:tc>
        <w:tc>
          <w:tcPr>
            <w:tcW w:w="1472" w:type="dxa"/>
          </w:tcPr>
          <w:p w14:paraId="37896967" w14:textId="62D9CE3B" w:rsidR="518FCE4E" w:rsidRDefault="00121135" w:rsidP="518FCE4E">
            <w:r>
              <w:t>Accepted</w:t>
            </w:r>
          </w:p>
        </w:tc>
      </w:tr>
      <w:tr w:rsidR="00576CB8" w:rsidRPr="0082290F" w14:paraId="71931EE1" w14:textId="77777777" w:rsidTr="1D9FC918">
        <w:tc>
          <w:tcPr>
            <w:tcW w:w="814" w:type="dxa"/>
          </w:tcPr>
          <w:p w14:paraId="76C101CD" w14:textId="705F8109" w:rsidR="00576CB8" w:rsidRPr="0082290F" w:rsidRDefault="00576CB8" w:rsidP="00E15AE5">
            <w:pPr>
              <w:rPr>
                <w:sz w:val="22"/>
                <w:szCs w:val="22"/>
              </w:rPr>
            </w:pPr>
          </w:p>
        </w:tc>
        <w:tc>
          <w:tcPr>
            <w:tcW w:w="2565" w:type="dxa"/>
          </w:tcPr>
          <w:p w14:paraId="44EAFD9C" w14:textId="3E26CA51" w:rsidR="004E4CCD" w:rsidRPr="0082290F" w:rsidRDefault="0A8E5F08" w:rsidP="69AD3C54">
            <w:pPr>
              <w:spacing w:line="259" w:lineRule="auto"/>
              <w:jc w:val="center"/>
              <w:rPr>
                <w:sz w:val="22"/>
                <w:szCs w:val="22"/>
              </w:rPr>
            </w:pPr>
            <w:r w:rsidRPr="0A8E5F08">
              <w:rPr>
                <w:sz w:val="22"/>
                <w:szCs w:val="22"/>
              </w:rPr>
              <w:t>Morning Bounty</w:t>
            </w:r>
          </w:p>
        </w:tc>
        <w:tc>
          <w:tcPr>
            <w:tcW w:w="5003" w:type="dxa"/>
          </w:tcPr>
          <w:p w14:paraId="4B94D5A5" w14:textId="7D6A7EE5" w:rsidR="00576CB8" w:rsidRPr="0082290F" w:rsidRDefault="00121135" w:rsidP="00E15AE5">
            <w:pPr>
              <w:rPr>
                <w:sz w:val="22"/>
                <w:szCs w:val="22"/>
              </w:rPr>
            </w:pPr>
            <w:r>
              <w:rPr>
                <w:sz w:val="22"/>
                <w:szCs w:val="22"/>
              </w:rPr>
              <w:t>Great composition and depth of field that leaves</w:t>
            </w:r>
            <w:r w:rsidR="00E82A75">
              <w:rPr>
                <w:sz w:val="22"/>
                <w:szCs w:val="22"/>
              </w:rPr>
              <w:t xml:space="preserve"> the</w:t>
            </w:r>
            <w:r>
              <w:rPr>
                <w:sz w:val="22"/>
                <w:szCs w:val="22"/>
              </w:rPr>
              <w:t xml:space="preserve"> focus falling away gently to almost a bokeh background.  Bee is nicely positioned and leaves plenty of room for the view</w:t>
            </w:r>
            <w:r w:rsidR="00E82A75">
              <w:rPr>
                <w:sz w:val="22"/>
                <w:szCs w:val="22"/>
              </w:rPr>
              <w:t>er</w:t>
            </w:r>
            <w:r>
              <w:rPr>
                <w:sz w:val="22"/>
                <w:szCs w:val="22"/>
              </w:rPr>
              <w:t xml:space="preserve"> to contemplate the type of flower he is on</w:t>
            </w:r>
            <w:r w:rsidR="00CC6D4F">
              <w:rPr>
                <w:sz w:val="22"/>
                <w:szCs w:val="22"/>
              </w:rPr>
              <w:t>.  Bright clean colour although</w:t>
            </w:r>
            <w:r w:rsidR="00E82A75">
              <w:rPr>
                <w:sz w:val="22"/>
                <w:szCs w:val="22"/>
              </w:rPr>
              <w:t xml:space="preserve"> the green could</w:t>
            </w:r>
            <w:r>
              <w:rPr>
                <w:sz w:val="22"/>
                <w:szCs w:val="22"/>
              </w:rPr>
              <w:t xml:space="preserve"> almost</w:t>
            </w:r>
            <w:r w:rsidR="00E82A75">
              <w:rPr>
                <w:sz w:val="22"/>
                <w:szCs w:val="22"/>
              </w:rPr>
              <w:t xml:space="preserve"> be</w:t>
            </w:r>
            <w:r>
              <w:rPr>
                <w:sz w:val="22"/>
                <w:szCs w:val="22"/>
              </w:rPr>
              <w:t xml:space="preserve"> overpowering.  </w:t>
            </w:r>
          </w:p>
        </w:tc>
        <w:tc>
          <w:tcPr>
            <w:tcW w:w="1472" w:type="dxa"/>
          </w:tcPr>
          <w:p w14:paraId="3DEEC669" w14:textId="0EA266C2" w:rsidR="00576CB8" w:rsidRPr="0082290F" w:rsidRDefault="00CC6D4F" w:rsidP="5FD6C268">
            <w:r>
              <w:t>Merit</w:t>
            </w:r>
          </w:p>
        </w:tc>
      </w:tr>
      <w:tr w:rsidR="00576CB8" w:rsidRPr="0082290F" w14:paraId="05988CCC" w14:textId="77777777" w:rsidTr="1D9FC918">
        <w:tc>
          <w:tcPr>
            <w:tcW w:w="814" w:type="dxa"/>
          </w:tcPr>
          <w:p w14:paraId="69C5CDBF" w14:textId="61AA6910" w:rsidR="00576CB8" w:rsidRPr="0082290F" w:rsidRDefault="00576CB8" w:rsidP="00E15AE5">
            <w:pPr>
              <w:rPr>
                <w:sz w:val="22"/>
                <w:szCs w:val="22"/>
              </w:rPr>
            </w:pPr>
          </w:p>
        </w:tc>
        <w:tc>
          <w:tcPr>
            <w:tcW w:w="2565" w:type="dxa"/>
          </w:tcPr>
          <w:p w14:paraId="3656B9AB" w14:textId="70CEA5AF" w:rsidR="004E4CCD" w:rsidRPr="0082290F" w:rsidRDefault="0A8E5F08" w:rsidP="69AD3C54">
            <w:pPr>
              <w:spacing w:line="259" w:lineRule="auto"/>
              <w:jc w:val="center"/>
              <w:rPr>
                <w:sz w:val="22"/>
                <w:szCs w:val="22"/>
              </w:rPr>
            </w:pPr>
            <w:r w:rsidRPr="0A8E5F08">
              <w:rPr>
                <w:sz w:val="22"/>
                <w:szCs w:val="22"/>
              </w:rPr>
              <w:t>Ostrich</w:t>
            </w:r>
          </w:p>
        </w:tc>
        <w:tc>
          <w:tcPr>
            <w:tcW w:w="5003" w:type="dxa"/>
          </w:tcPr>
          <w:p w14:paraId="45FB0818" w14:textId="09FE640E" w:rsidR="00576CB8" w:rsidRPr="0082290F" w:rsidRDefault="00CC6D4F" w:rsidP="00E82A75">
            <w:pPr>
              <w:rPr>
                <w:sz w:val="22"/>
                <w:szCs w:val="22"/>
              </w:rPr>
            </w:pPr>
            <w:r>
              <w:rPr>
                <w:sz w:val="22"/>
                <w:szCs w:val="22"/>
              </w:rPr>
              <w:t>What a Cracker!!  Love it!  Wouldn’t change a thing. (</w:t>
            </w:r>
            <w:proofErr w:type="gramStart"/>
            <w:r>
              <w:rPr>
                <w:sz w:val="22"/>
                <w:szCs w:val="22"/>
              </w:rPr>
              <w:t>and</w:t>
            </w:r>
            <w:proofErr w:type="gramEnd"/>
            <w:r>
              <w:rPr>
                <w:sz w:val="22"/>
                <w:szCs w:val="22"/>
              </w:rPr>
              <w:t xml:space="preserve"> you have my apologies</w:t>
            </w:r>
            <w:r w:rsidR="00E82A75">
              <w:rPr>
                <w:sz w:val="22"/>
                <w:szCs w:val="22"/>
              </w:rPr>
              <w:t xml:space="preserve"> for</w:t>
            </w:r>
            <w:r>
              <w:rPr>
                <w:sz w:val="22"/>
                <w:szCs w:val="22"/>
              </w:rPr>
              <w:t xml:space="preserve"> the very ‘un-judge-like’ comment</w:t>
            </w:r>
            <w:r w:rsidR="00E82A75">
              <w:rPr>
                <w:sz w:val="22"/>
                <w:szCs w:val="22"/>
              </w:rPr>
              <w:t>s</w:t>
            </w:r>
            <w:r>
              <w:rPr>
                <w:sz w:val="22"/>
                <w:szCs w:val="22"/>
              </w:rPr>
              <w:t xml:space="preserve">. </w:t>
            </w:r>
            <w:r w:rsidR="00E82A75">
              <w:rPr>
                <w:sz w:val="22"/>
                <w:szCs w:val="22"/>
              </w:rPr>
              <w:t xml:space="preserve"> The impact of having this guy pop in front of me was a delight!</w:t>
            </w:r>
            <w:r>
              <w:rPr>
                <w:sz w:val="22"/>
                <w:szCs w:val="22"/>
              </w:rPr>
              <w:t xml:space="preserve"> Well done!</w:t>
            </w:r>
          </w:p>
        </w:tc>
        <w:tc>
          <w:tcPr>
            <w:tcW w:w="1472" w:type="dxa"/>
          </w:tcPr>
          <w:p w14:paraId="049F31CB" w14:textId="2BA52FB5" w:rsidR="00576CB8" w:rsidRPr="0082290F" w:rsidRDefault="00CC6D4F" w:rsidP="5FD6C268">
            <w:r>
              <w:t>Honour</w:t>
            </w:r>
          </w:p>
        </w:tc>
      </w:tr>
      <w:tr w:rsidR="00576CB8" w:rsidRPr="0082290F" w14:paraId="5DA17688" w14:textId="77777777" w:rsidTr="1D9FC918">
        <w:tc>
          <w:tcPr>
            <w:tcW w:w="814" w:type="dxa"/>
          </w:tcPr>
          <w:p w14:paraId="0805E88E" w14:textId="2EACDD9B" w:rsidR="00576CB8" w:rsidRPr="0082290F" w:rsidRDefault="00576CB8" w:rsidP="00E15AE5">
            <w:pPr>
              <w:rPr>
                <w:sz w:val="22"/>
                <w:szCs w:val="22"/>
              </w:rPr>
            </w:pPr>
          </w:p>
        </w:tc>
        <w:tc>
          <w:tcPr>
            <w:tcW w:w="2565" w:type="dxa"/>
          </w:tcPr>
          <w:p w14:paraId="5D499326" w14:textId="2B9BB3BE" w:rsidR="0F51008F" w:rsidRDefault="0A8E5F08" w:rsidP="0F51008F">
            <w:pPr>
              <w:spacing w:line="259" w:lineRule="auto"/>
              <w:jc w:val="center"/>
              <w:rPr>
                <w:sz w:val="22"/>
                <w:szCs w:val="22"/>
              </w:rPr>
            </w:pPr>
            <w:r w:rsidRPr="0A8E5F08">
              <w:rPr>
                <w:sz w:val="22"/>
                <w:szCs w:val="22"/>
              </w:rPr>
              <w:t>Peahen</w:t>
            </w:r>
          </w:p>
        </w:tc>
        <w:tc>
          <w:tcPr>
            <w:tcW w:w="5003" w:type="dxa"/>
          </w:tcPr>
          <w:p w14:paraId="62486C05" w14:textId="7C6D7705" w:rsidR="00576CB8" w:rsidRPr="0082290F" w:rsidRDefault="00CC6D4F" w:rsidP="00E15AE5">
            <w:pPr>
              <w:rPr>
                <w:sz w:val="22"/>
                <w:szCs w:val="22"/>
              </w:rPr>
            </w:pPr>
            <w:r>
              <w:rPr>
                <w:sz w:val="22"/>
                <w:szCs w:val="22"/>
              </w:rPr>
              <w:t xml:space="preserve">Beautiful Colour and a great idea, but, </w:t>
            </w:r>
            <w:r w:rsidRPr="008909C1">
              <w:rPr>
                <w:i/>
                <w:sz w:val="22"/>
                <w:szCs w:val="22"/>
              </w:rPr>
              <w:t>and I know we all hate ‘buts’</w:t>
            </w:r>
            <w:r>
              <w:rPr>
                <w:sz w:val="22"/>
                <w:szCs w:val="22"/>
              </w:rPr>
              <w:t>, if the maker has other images shot at the same time with the bird on a better angle and a little sharper, it would be well worth revisiting.  What a great subject and I do enjoy the close-up idea with birds</w:t>
            </w:r>
            <w:r w:rsidR="008909C1">
              <w:rPr>
                <w:sz w:val="22"/>
                <w:szCs w:val="22"/>
              </w:rPr>
              <w:t xml:space="preserve"> – it has the potential to offer so much ‘usually unseen’ detail</w:t>
            </w:r>
            <w:r>
              <w:rPr>
                <w:sz w:val="22"/>
                <w:szCs w:val="22"/>
              </w:rPr>
              <w:t>.</w:t>
            </w:r>
          </w:p>
        </w:tc>
        <w:tc>
          <w:tcPr>
            <w:tcW w:w="1472" w:type="dxa"/>
          </w:tcPr>
          <w:p w14:paraId="4101652C" w14:textId="0EE66E1E" w:rsidR="00576CB8" w:rsidRPr="0082290F" w:rsidRDefault="00CC6D4F" w:rsidP="5FD6C268">
            <w:r>
              <w:t>Acceptance</w:t>
            </w:r>
          </w:p>
        </w:tc>
      </w:tr>
      <w:tr w:rsidR="00576CB8" w:rsidRPr="0082290F" w14:paraId="28B3F3FC" w14:textId="77777777" w:rsidTr="1D9FC918">
        <w:tc>
          <w:tcPr>
            <w:tcW w:w="814" w:type="dxa"/>
          </w:tcPr>
          <w:p w14:paraId="368215E2" w14:textId="4B547857" w:rsidR="00576CB8" w:rsidRPr="0082290F" w:rsidRDefault="00576CB8" w:rsidP="00E15AE5">
            <w:pPr>
              <w:rPr>
                <w:sz w:val="22"/>
                <w:szCs w:val="22"/>
              </w:rPr>
            </w:pPr>
          </w:p>
        </w:tc>
        <w:tc>
          <w:tcPr>
            <w:tcW w:w="2565" w:type="dxa"/>
          </w:tcPr>
          <w:p w14:paraId="61FE30B2" w14:textId="182980F7" w:rsidR="0F51008F" w:rsidRDefault="0A8E5F08" w:rsidP="0F51008F">
            <w:pPr>
              <w:spacing w:line="259" w:lineRule="auto"/>
              <w:jc w:val="center"/>
              <w:rPr>
                <w:sz w:val="22"/>
                <w:szCs w:val="22"/>
              </w:rPr>
            </w:pPr>
            <w:r w:rsidRPr="0A8E5F08">
              <w:rPr>
                <w:sz w:val="22"/>
                <w:szCs w:val="22"/>
              </w:rPr>
              <w:t>Banksia</w:t>
            </w:r>
          </w:p>
        </w:tc>
        <w:tc>
          <w:tcPr>
            <w:tcW w:w="5003" w:type="dxa"/>
          </w:tcPr>
          <w:p w14:paraId="1299C43A" w14:textId="45A350E7" w:rsidR="00576CB8" w:rsidRPr="0082290F" w:rsidRDefault="00816268" w:rsidP="00E15AE5">
            <w:pPr>
              <w:rPr>
                <w:sz w:val="22"/>
                <w:szCs w:val="22"/>
              </w:rPr>
            </w:pPr>
            <w:r>
              <w:rPr>
                <w:sz w:val="22"/>
                <w:szCs w:val="22"/>
              </w:rPr>
              <w:t>The image offers unusual and pleasing colour pallet.  The maker</w:t>
            </w:r>
            <w:r w:rsidR="008909C1">
              <w:rPr>
                <w:sz w:val="22"/>
                <w:szCs w:val="22"/>
              </w:rPr>
              <w:t>’</w:t>
            </w:r>
            <w:r>
              <w:rPr>
                <w:sz w:val="22"/>
                <w:szCs w:val="22"/>
              </w:rPr>
              <w:t>s choice of focal point has provided a clear view of the inner stamens while offering fascinating textures and light patterns that lead the eye to the right.  The close crop highlighting the right hand side of the banksia offer some perfectly clear examples of the plants buds.  Very nice</w:t>
            </w:r>
            <w:r w:rsidR="008909C1">
              <w:rPr>
                <w:sz w:val="22"/>
                <w:szCs w:val="22"/>
              </w:rPr>
              <w:t>ly</w:t>
            </w:r>
            <w:r>
              <w:rPr>
                <w:sz w:val="22"/>
                <w:szCs w:val="22"/>
              </w:rPr>
              <w:t xml:space="preserve"> handled and presented.</w:t>
            </w:r>
          </w:p>
        </w:tc>
        <w:tc>
          <w:tcPr>
            <w:tcW w:w="1472" w:type="dxa"/>
          </w:tcPr>
          <w:p w14:paraId="4DDBEF00" w14:textId="1957092C" w:rsidR="00576CB8" w:rsidRPr="0082290F" w:rsidRDefault="00816268" w:rsidP="5FD6C268">
            <w:r>
              <w:t>Merit</w:t>
            </w:r>
          </w:p>
        </w:tc>
      </w:tr>
      <w:tr w:rsidR="00576CB8" w:rsidRPr="0082290F" w14:paraId="5D369756" w14:textId="77777777" w:rsidTr="1D9FC918">
        <w:tc>
          <w:tcPr>
            <w:tcW w:w="814" w:type="dxa"/>
          </w:tcPr>
          <w:p w14:paraId="446DE71A" w14:textId="6C042F50" w:rsidR="00576CB8" w:rsidRPr="0082290F" w:rsidRDefault="00576CB8" w:rsidP="00E15AE5">
            <w:pPr>
              <w:rPr>
                <w:sz w:val="22"/>
                <w:szCs w:val="22"/>
              </w:rPr>
            </w:pPr>
          </w:p>
        </w:tc>
        <w:tc>
          <w:tcPr>
            <w:tcW w:w="2565" w:type="dxa"/>
          </w:tcPr>
          <w:p w14:paraId="4FB92223" w14:textId="3EB810A8" w:rsidR="0F51008F" w:rsidRDefault="0A8E5F08" w:rsidP="0F51008F">
            <w:pPr>
              <w:spacing w:line="259" w:lineRule="auto"/>
              <w:jc w:val="center"/>
              <w:rPr>
                <w:sz w:val="22"/>
                <w:szCs w:val="22"/>
              </w:rPr>
            </w:pPr>
            <w:r w:rsidRPr="0A8E5F08">
              <w:rPr>
                <w:sz w:val="22"/>
                <w:szCs w:val="22"/>
              </w:rPr>
              <w:t>Colourful Birds</w:t>
            </w:r>
          </w:p>
        </w:tc>
        <w:tc>
          <w:tcPr>
            <w:tcW w:w="5003" w:type="dxa"/>
          </w:tcPr>
          <w:p w14:paraId="3CF2D8B6" w14:textId="2563800B" w:rsidR="00576CB8" w:rsidRPr="0082290F" w:rsidRDefault="00816268" w:rsidP="00FA1BC9">
            <w:pPr>
              <w:rPr>
                <w:sz w:val="22"/>
                <w:szCs w:val="22"/>
              </w:rPr>
            </w:pPr>
            <w:r>
              <w:rPr>
                <w:sz w:val="22"/>
                <w:szCs w:val="22"/>
              </w:rPr>
              <w:t xml:space="preserve">Good composition and plenty of colour help to carry off this image.  </w:t>
            </w:r>
            <w:r w:rsidR="00FA1BC9">
              <w:rPr>
                <w:sz w:val="22"/>
                <w:szCs w:val="22"/>
              </w:rPr>
              <w:t>I</w:t>
            </w:r>
            <w:r>
              <w:rPr>
                <w:sz w:val="22"/>
                <w:szCs w:val="22"/>
              </w:rPr>
              <w:t>t appears to be quite soft of focus – possibly due to a shallow depth of field that only captures the face of one of the birds.  The maker might try adjusting the sharpness to see if other areas can be enhanced.  You’ll notice that those areas on the same depth as the right hand bird</w:t>
            </w:r>
            <w:r w:rsidR="00FA1BC9">
              <w:rPr>
                <w:sz w:val="22"/>
                <w:szCs w:val="22"/>
              </w:rPr>
              <w:t>’</w:t>
            </w:r>
            <w:r>
              <w:rPr>
                <w:sz w:val="22"/>
                <w:szCs w:val="22"/>
              </w:rPr>
              <w:t xml:space="preserve">s </w:t>
            </w:r>
            <w:proofErr w:type="gramStart"/>
            <w:r>
              <w:rPr>
                <w:sz w:val="22"/>
                <w:szCs w:val="22"/>
              </w:rPr>
              <w:t>face</w:t>
            </w:r>
            <w:r w:rsidR="008909C1">
              <w:rPr>
                <w:sz w:val="22"/>
                <w:szCs w:val="22"/>
              </w:rPr>
              <w:t>,</w:t>
            </w:r>
            <w:proofErr w:type="gramEnd"/>
            <w:r w:rsidR="008909C1">
              <w:rPr>
                <w:sz w:val="22"/>
                <w:szCs w:val="22"/>
              </w:rPr>
              <w:t xml:space="preserve"> also</w:t>
            </w:r>
            <w:r>
              <w:rPr>
                <w:sz w:val="22"/>
                <w:szCs w:val="22"/>
              </w:rPr>
              <w:t xml:space="preserve"> seem sharp.  </w:t>
            </w:r>
            <w:r w:rsidR="00FA1BC9">
              <w:rPr>
                <w:sz w:val="22"/>
                <w:szCs w:val="22"/>
              </w:rPr>
              <w:t>An endearing image and a good effort.</w:t>
            </w:r>
          </w:p>
        </w:tc>
        <w:tc>
          <w:tcPr>
            <w:tcW w:w="1472" w:type="dxa"/>
          </w:tcPr>
          <w:p w14:paraId="0FB78278" w14:textId="4BB97A48" w:rsidR="00576CB8" w:rsidRPr="0082290F" w:rsidRDefault="00FA1BC9" w:rsidP="5FD6C268">
            <w:r>
              <w:t>Highly Commended</w:t>
            </w:r>
          </w:p>
        </w:tc>
      </w:tr>
      <w:tr w:rsidR="00576CB8" w:rsidRPr="0082290F" w14:paraId="4737E36C" w14:textId="77777777" w:rsidTr="1D9FC918">
        <w:tc>
          <w:tcPr>
            <w:tcW w:w="814" w:type="dxa"/>
          </w:tcPr>
          <w:p w14:paraId="735DA4F4" w14:textId="7F51FC76" w:rsidR="00576CB8" w:rsidRPr="0082290F" w:rsidRDefault="00576CB8" w:rsidP="00E15AE5">
            <w:pPr>
              <w:rPr>
                <w:sz w:val="22"/>
                <w:szCs w:val="22"/>
              </w:rPr>
            </w:pPr>
          </w:p>
        </w:tc>
        <w:tc>
          <w:tcPr>
            <w:tcW w:w="2565" w:type="dxa"/>
          </w:tcPr>
          <w:p w14:paraId="2AC39CA6" w14:textId="614AA3EF" w:rsidR="0F51008F" w:rsidRDefault="0A8E5F08" w:rsidP="0F51008F">
            <w:pPr>
              <w:spacing w:line="259" w:lineRule="auto"/>
              <w:jc w:val="center"/>
              <w:rPr>
                <w:sz w:val="22"/>
                <w:szCs w:val="22"/>
              </w:rPr>
            </w:pPr>
            <w:r w:rsidRPr="0A8E5F08">
              <w:rPr>
                <w:sz w:val="22"/>
                <w:szCs w:val="22"/>
              </w:rPr>
              <w:t>Forest Floor</w:t>
            </w:r>
          </w:p>
        </w:tc>
        <w:tc>
          <w:tcPr>
            <w:tcW w:w="5003" w:type="dxa"/>
          </w:tcPr>
          <w:p w14:paraId="0562CB0E" w14:textId="1C4FEB3B" w:rsidR="00576CB8" w:rsidRPr="0082290F" w:rsidRDefault="00FA1BC9" w:rsidP="00FA1BC9">
            <w:pPr>
              <w:rPr>
                <w:sz w:val="22"/>
                <w:szCs w:val="22"/>
              </w:rPr>
            </w:pPr>
            <w:r>
              <w:rPr>
                <w:sz w:val="22"/>
                <w:szCs w:val="22"/>
              </w:rPr>
              <w:t>A pleasing composition.  Placing the toadstool on ‘the third’, with focus falling away into darkness adds atmosphere.  The light is rather sharp and may have caused some bright spots in the background.  Lots of detail on the hood of the toadstool.  Good Effort.</w:t>
            </w:r>
          </w:p>
        </w:tc>
        <w:tc>
          <w:tcPr>
            <w:tcW w:w="1472" w:type="dxa"/>
          </w:tcPr>
          <w:p w14:paraId="34CE0A41" w14:textId="3843F8B5" w:rsidR="00576CB8" w:rsidRPr="0082290F" w:rsidRDefault="00FA1BC9" w:rsidP="5FD6C268">
            <w:r>
              <w:t>Acceptance</w:t>
            </w:r>
          </w:p>
        </w:tc>
      </w:tr>
      <w:tr w:rsidR="00576CB8" w:rsidRPr="0082290F" w14:paraId="4B73E586" w14:textId="77777777" w:rsidTr="1D9FC918">
        <w:tc>
          <w:tcPr>
            <w:tcW w:w="814" w:type="dxa"/>
          </w:tcPr>
          <w:p w14:paraId="48DF98D7" w14:textId="6BBBDF60" w:rsidR="00576CB8" w:rsidRPr="0082290F" w:rsidRDefault="00576CB8" w:rsidP="00E15AE5">
            <w:pPr>
              <w:rPr>
                <w:sz w:val="22"/>
                <w:szCs w:val="22"/>
              </w:rPr>
            </w:pPr>
          </w:p>
        </w:tc>
        <w:tc>
          <w:tcPr>
            <w:tcW w:w="2565" w:type="dxa"/>
          </w:tcPr>
          <w:p w14:paraId="0ED2C396" w14:textId="057930FD" w:rsidR="0F51008F" w:rsidRDefault="0A8E5F08" w:rsidP="0F51008F">
            <w:pPr>
              <w:spacing w:line="259" w:lineRule="auto"/>
              <w:jc w:val="center"/>
              <w:rPr>
                <w:sz w:val="22"/>
                <w:szCs w:val="22"/>
              </w:rPr>
            </w:pPr>
            <w:proofErr w:type="spellStart"/>
            <w:r w:rsidRPr="0A8E5F08">
              <w:rPr>
                <w:sz w:val="22"/>
                <w:szCs w:val="22"/>
              </w:rPr>
              <w:t>Mulla</w:t>
            </w:r>
            <w:proofErr w:type="spellEnd"/>
            <w:r w:rsidRPr="0A8E5F08">
              <w:rPr>
                <w:sz w:val="22"/>
                <w:szCs w:val="22"/>
              </w:rPr>
              <w:t xml:space="preserve"> </w:t>
            </w:r>
            <w:proofErr w:type="spellStart"/>
            <w:r w:rsidRPr="0A8E5F08">
              <w:rPr>
                <w:sz w:val="22"/>
                <w:szCs w:val="22"/>
              </w:rPr>
              <w:t>Mulla</w:t>
            </w:r>
            <w:proofErr w:type="spellEnd"/>
          </w:p>
        </w:tc>
        <w:tc>
          <w:tcPr>
            <w:tcW w:w="5003" w:type="dxa"/>
          </w:tcPr>
          <w:p w14:paraId="6D98A12B" w14:textId="0BB87DF8" w:rsidR="00576CB8" w:rsidRPr="0082290F" w:rsidRDefault="005E7ED6" w:rsidP="00E15AE5">
            <w:pPr>
              <w:rPr>
                <w:sz w:val="22"/>
                <w:szCs w:val="22"/>
              </w:rPr>
            </w:pPr>
            <w:r>
              <w:rPr>
                <w:sz w:val="22"/>
                <w:szCs w:val="22"/>
              </w:rPr>
              <w:t>This botanical close up offers lots of detail and a good solid central orientation to the composition.  The colour of the flowers presents well with the makers choice of treatment and the darker conditions.  When offering a close up of nature make sure you’ve done all you can to get the best possible detail and sharpness that the image can offer.  Great idea – keep it up.</w:t>
            </w:r>
          </w:p>
        </w:tc>
        <w:tc>
          <w:tcPr>
            <w:tcW w:w="1472" w:type="dxa"/>
          </w:tcPr>
          <w:p w14:paraId="2946DB82" w14:textId="1A114A72" w:rsidR="00576CB8" w:rsidRPr="0082290F" w:rsidRDefault="005E7ED6" w:rsidP="5FD6C268">
            <w:r>
              <w:t>Highly Commended</w:t>
            </w:r>
          </w:p>
        </w:tc>
      </w:tr>
      <w:tr w:rsidR="00576CB8" w:rsidRPr="0082290F" w14:paraId="39F18D26" w14:textId="77777777" w:rsidTr="1D9FC918">
        <w:tc>
          <w:tcPr>
            <w:tcW w:w="814" w:type="dxa"/>
          </w:tcPr>
          <w:p w14:paraId="5D0116D1" w14:textId="5B7E4616" w:rsidR="00576CB8" w:rsidRPr="0082290F" w:rsidRDefault="00576CB8" w:rsidP="00E15AE5">
            <w:pPr>
              <w:rPr>
                <w:sz w:val="22"/>
                <w:szCs w:val="22"/>
              </w:rPr>
            </w:pPr>
          </w:p>
        </w:tc>
        <w:tc>
          <w:tcPr>
            <w:tcW w:w="2565" w:type="dxa"/>
          </w:tcPr>
          <w:p w14:paraId="2EC0380A" w14:textId="4BFAFD37" w:rsidR="0F51008F" w:rsidRDefault="0A8E5F08" w:rsidP="0F51008F">
            <w:pPr>
              <w:spacing w:line="259" w:lineRule="auto"/>
              <w:jc w:val="center"/>
              <w:rPr>
                <w:sz w:val="22"/>
                <w:szCs w:val="22"/>
              </w:rPr>
            </w:pPr>
            <w:r w:rsidRPr="0A8E5F08">
              <w:rPr>
                <w:sz w:val="22"/>
                <w:szCs w:val="22"/>
              </w:rPr>
              <w:t>Out from the Canyon</w:t>
            </w:r>
          </w:p>
        </w:tc>
        <w:tc>
          <w:tcPr>
            <w:tcW w:w="5003" w:type="dxa"/>
          </w:tcPr>
          <w:p w14:paraId="110FFD37" w14:textId="5D161A70" w:rsidR="00576CB8" w:rsidRPr="0082290F" w:rsidRDefault="0072155C" w:rsidP="00E15AE5">
            <w:pPr>
              <w:rPr>
                <w:sz w:val="22"/>
                <w:szCs w:val="22"/>
              </w:rPr>
            </w:pPr>
            <w:r>
              <w:rPr>
                <w:sz w:val="22"/>
                <w:szCs w:val="22"/>
              </w:rPr>
              <w:t xml:space="preserve">Great layered lines and composition.  Love the inclusion of the little boat to offer perspective.  Some may say the sky is featureless and the grey mountains </w:t>
            </w:r>
            <w:r w:rsidR="0052033D">
              <w:rPr>
                <w:sz w:val="22"/>
                <w:szCs w:val="22"/>
              </w:rPr>
              <w:t xml:space="preserve">offer nothing to the colour </w:t>
            </w:r>
            <w:proofErr w:type="gramStart"/>
            <w:r w:rsidR="0052033D">
              <w:rPr>
                <w:sz w:val="22"/>
                <w:szCs w:val="22"/>
              </w:rPr>
              <w:t>pallet  -</w:t>
            </w:r>
            <w:proofErr w:type="gramEnd"/>
            <w:r w:rsidR="0052033D">
              <w:rPr>
                <w:sz w:val="22"/>
                <w:szCs w:val="22"/>
              </w:rPr>
              <w:t xml:space="preserve"> but I would beg to differ.  I particularly enjoyed the jade green of the water against the grey mountains and that the sky doesn’t compete, so that the viewer’s eye returns to the subject.  Well Seen.  </w:t>
            </w:r>
          </w:p>
        </w:tc>
        <w:tc>
          <w:tcPr>
            <w:tcW w:w="1472" w:type="dxa"/>
          </w:tcPr>
          <w:p w14:paraId="6B699379" w14:textId="4F1A4FBB" w:rsidR="00576CB8" w:rsidRPr="0082290F" w:rsidRDefault="0052033D" w:rsidP="5FD6C268">
            <w:r>
              <w:t>Highly Commended</w:t>
            </w:r>
          </w:p>
        </w:tc>
      </w:tr>
      <w:tr w:rsidR="00FD6A96" w:rsidRPr="0082290F" w14:paraId="4E1E336A" w14:textId="77777777" w:rsidTr="1D9FC918">
        <w:tc>
          <w:tcPr>
            <w:tcW w:w="814" w:type="dxa"/>
          </w:tcPr>
          <w:p w14:paraId="0F953182" w14:textId="6807A4B4" w:rsidR="00FD6A96" w:rsidRPr="0082290F" w:rsidRDefault="00FD6A96" w:rsidP="00E15AE5">
            <w:pPr>
              <w:rPr>
                <w:sz w:val="22"/>
                <w:szCs w:val="22"/>
              </w:rPr>
            </w:pPr>
          </w:p>
        </w:tc>
        <w:tc>
          <w:tcPr>
            <w:tcW w:w="2565" w:type="dxa"/>
          </w:tcPr>
          <w:p w14:paraId="782FA6F2" w14:textId="20247042" w:rsidR="0F51008F" w:rsidRDefault="0F51008F" w:rsidP="0F51008F">
            <w:pPr>
              <w:spacing w:line="259" w:lineRule="auto"/>
              <w:jc w:val="center"/>
              <w:rPr>
                <w:sz w:val="22"/>
                <w:szCs w:val="22"/>
              </w:rPr>
            </w:pPr>
          </w:p>
        </w:tc>
        <w:tc>
          <w:tcPr>
            <w:tcW w:w="5003" w:type="dxa"/>
          </w:tcPr>
          <w:p w14:paraId="1F72F646" w14:textId="46418E91" w:rsidR="00FD6A96" w:rsidRPr="0082290F" w:rsidRDefault="00FD6A96" w:rsidP="00E15AE5">
            <w:pPr>
              <w:rPr>
                <w:sz w:val="22"/>
                <w:szCs w:val="22"/>
              </w:rPr>
            </w:pPr>
          </w:p>
        </w:tc>
        <w:tc>
          <w:tcPr>
            <w:tcW w:w="1472" w:type="dxa"/>
          </w:tcPr>
          <w:p w14:paraId="08CE6F91" w14:textId="78CCEA9F" w:rsidR="00FD6A96" w:rsidRPr="0082290F" w:rsidRDefault="00FD6A96" w:rsidP="5FD6C268"/>
        </w:tc>
      </w:tr>
      <w:tr w:rsidR="003521F7" w:rsidRPr="0082290F" w14:paraId="33CFEC6B" w14:textId="77777777" w:rsidTr="1D9FC918">
        <w:tc>
          <w:tcPr>
            <w:tcW w:w="814" w:type="dxa"/>
          </w:tcPr>
          <w:p w14:paraId="423D4B9D" w14:textId="1F09E13A" w:rsidR="003521F7" w:rsidRPr="0082290F" w:rsidRDefault="003521F7" w:rsidP="003521F7">
            <w:pPr>
              <w:rPr>
                <w:sz w:val="22"/>
                <w:szCs w:val="22"/>
              </w:rPr>
            </w:pPr>
          </w:p>
        </w:tc>
        <w:tc>
          <w:tcPr>
            <w:tcW w:w="2565" w:type="dxa"/>
          </w:tcPr>
          <w:p w14:paraId="61CDCEAD" w14:textId="75A241DC" w:rsidR="003521F7" w:rsidRPr="0082290F" w:rsidRDefault="003521F7" w:rsidP="003521F7">
            <w:pPr>
              <w:jc w:val="center"/>
              <w:rPr>
                <w:sz w:val="22"/>
                <w:szCs w:val="22"/>
              </w:rPr>
            </w:pPr>
          </w:p>
        </w:tc>
        <w:tc>
          <w:tcPr>
            <w:tcW w:w="5003" w:type="dxa"/>
          </w:tcPr>
          <w:p w14:paraId="6BB9E253" w14:textId="77777777" w:rsidR="003521F7" w:rsidRPr="0082290F" w:rsidRDefault="003521F7" w:rsidP="003521F7">
            <w:pPr>
              <w:rPr>
                <w:sz w:val="22"/>
                <w:szCs w:val="22"/>
              </w:rPr>
            </w:pPr>
          </w:p>
        </w:tc>
        <w:tc>
          <w:tcPr>
            <w:tcW w:w="1472" w:type="dxa"/>
          </w:tcPr>
          <w:p w14:paraId="23DE523C" w14:textId="77777777" w:rsidR="003521F7" w:rsidRPr="0082290F" w:rsidRDefault="003521F7" w:rsidP="003521F7">
            <w:pPr>
              <w:rPr>
                <w:sz w:val="22"/>
                <w:szCs w:val="22"/>
              </w:rPr>
            </w:pPr>
          </w:p>
        </w:tc>
      </w:tr>
    </w:tbl>
    <w:p w14:paraId="2CDD1C7D" w14:textId="2ACA2016" w:rsidR="0A8E5F08" w:rsidRDefault="0A8E5F08"/>
    <w:p w14:paraId="07B11541" w14:textId="77777777" w:rsidR="005F10BE" w:rsidRDefault="005F10BE">
      <w:pPr>
        <w:rPr>
          <w:sz w:val="22"/>
          <w:szCs w:val="22"/>
        </w:rPr>
      </w:pPr>
    </w:p>
    <w:p w14:paraId="7F8AB251" w14:textId="77777777" w:rsidR="005F10BE" w:rsidRDefault="005F10BE">
      <w:pPr>
        <w:rPr>
          <w:sz w:val="22"/>
          <w:szCs w:val="22"/>
        </w:rPr>
      </w:pPr>
      <w:r>
        <w:rPr>
          <w:sz w:val="22"/>
          <w:szCs w:val="22"/>
        </w:rPr>
        <w:lastRenderedPageBreak/>
        <w:t xml:space="preserve">Some observations:  </w:t>
      </w:r>
    </w:p>
    <w:p w14:paraId="769D0D3C" w14:textId="51D56A05" w:rsidR="00576CB8" w:rsidRDefault="005F10BE" w:rsidP="005F10BE">
      <w:pPr>
        <w:pStyle w:val="ListParagraph"/>
        <w:numPr>
          <w:ilvl w:val="0"/>
          <w:numId w:val="1"/>
        </w:numPr>
        <w:rPr>
          <w:sz w:val="22"/>
          <w:szCs w:val="22"/>
        </w:rPr>
      </w:pPr>
      <w:r w:rsidRPr="005F10BE">
        <w:rPr>
          <w:sz w:val="22"/>
          <w:szCs w:val="22"/>
        </w:rPr>
        <w:t>Where there is a lack of</w:t>
      </w:r>
      <w:r>
        <w:rPr>
          <w:sz w:val="22"/>
          <w:szCs w:val="22"/>
        </w:rPr>
        <w:t xml:space="preserve"> – or – no provision for</w:t>
      </w:r>
      <w:r w:rsidR="002E2F23">
        <w:rPr>
          <w:sz w:val="22"/>
          <w:szCs w:val="22"/>
        </w:rPr>
        <w:t>,</w:t>
      </w:r>
      <w:r>
        <w:rPr>
          <w:sz w:val="22"/>
          <w:szCs w:val="22"/>
        </w:rPr>
        <w:t xml:space="preserve"> a</w:t>
      </w:r>
      <w:r w:rsidRPr="005F10BE">
        <w:rPr>
          <w:sz w:val="22"/>
          <w:szCs w:val="22"/>
        </w:rPr>
        <w:t xml:space="preserve"> ‘story’</w:t>
      </w:r>
      <w:r w:rsidR="002E2F23">
        <w:rPr>
          <w:sz w:val="22"/>
          <w:szCs w:val="22"/>
        </w:rPr>
        <w:t xml:space="preserve"> -</w:t>
      </w:r>
      <w:r w:rsidRPr="005F10BE">
        <w:rPr>
          <w:sz w:val="22"/>
          <w:szCs w:val="22"/>
        </w:rPr>
        <w:t xml:space="preserve"> </w:t>
      </w:r>
      <w:proofErr w:type="gramStart"/>
      <w:r w:rsidRPr="005F10BE">
        <w:rPr>
          <w:sz w:val="22"/>
          <w:szCs w:val="22"/>
        </w:rPr>
        <w:t>go</w:t>
      </w:r>
      <w:proofErr w:type="gramEnd"/>
      <w:r w:rsidRPr="005F10BE">
        <w:rPr>
          <w:sz w:val="22"/>
          <w:szCs w:val="22"/>
        </w:rPr>
        <w:t xml:space="preserve"> for atmosphere through lighting and let the viewer’s imagination create the story.</w:t>
      </w:r>
    </w:p>
    <w:p w14:paraId="1B3509E4" w14:textId="77777777" w:rsidR="002E2F23" w:rsidRDefault="005F10BE" w:rsidP="005F10BE">
      <w:pPr>
        <w:pStyle w:val="ListParagraph"/>
        <w:numPr>
          <w:ilvl w:val="0"/>
          <w:numId w:val="1"/>
        </w:numPr>
        <w:rPr>
          <w:sz w:val="22"/>
          <w:szCs w:val="22"/>
        </w:rPr>
      </w:pPr>
      <w:r>
        <w:rPr>
          <w:sz w:val="22"/>
          <w:szCs w:val="22"/>
        </w:rPr>
        <w:t xml:space="preserve">Be brave – dare to be different.  Even when you might have doubts about an image – enter it anyway. </w:t>
      </w:r>
    </w:p>
    <w:p w14:paraId="6D836E0E" w14:textId="2BC0D47C" w:rsidR="005F10BE" w:rsidRDefault="005F10BE" w:rsidP="005F10BE">
      <w:pPr>
        <w:pStyle w:val="ListParagraph"/>
        <w:numPr>
          <w:ilvl w:val="0"/>
          <w:numId w:val="1"/>
        </w:numPr>
        <w:rPr>
          <w:sz w:val="22"/>
          <w:szCs w:val="22"/>
        </w:rPr>
      </w:pPr>
      <w:r>
        <w:rPr>
          <w:sz w:val="22"/>
          <w:szCs w:val="22"/>
        </w:rPr>
        <w:t xml:space="preserve">If you’ve done </w:t>
      </w:r>
      <w:r w:rsidRPr="002E2F23">
        <w:rPr>
          <w:i/>
          <w:sz w:val="22"/>
          <w:szCs w:val="22"/>
          <w:u w:val="single"/>
        </w:rPr>
        <w:t>your best with technique and presentation</w:t>
      </w:r>
      <w:r>
        <w:rPr>
          <w:sz w:val="22"/>
          <w:szCs w:val="22"/>
        </w:rPr>
        <w:t>, then</w:t>
      </w:r>
      <w:r w:rsidR="002E2F23">
        <w:rPr>
          <w:sz w:val="22"/>
          <w:szCs w:val="22"/>
        </w:rPr>
        <w:t xml:space="preserve"> </w:t>
      </w:r>
      <w:r w:rsidR="002E2F23" w:rsidRPr="00B924C1">
        <w:rPr>
          <w:i/>
          <w:sz w:val="22"/>
          <w:szCs w:val="22"/>
        </w:rPr>
        <w:t>any</w:t>
      </w:r>
      <w:r>
        <w:rPr>
          <w:sz w:val="22"/>
          <w:szCs w:val="22"/>
        </w:rPr>
        <w:t xml:space="preserve"> critique </w:t>
      </w:r>
      <w:r w:rsidR="002E2F23">
        <w:rPr>
          <w:sz w:val="22"/>
          <w:szCs w:val="22"/>
        </w:rPr>
        <w:t xml:space="preserve">you receive </w:t>
      </w:r>
      <w:r>
        <w:rPr>
          <w:sz w:val="22"/>
          <w:szCs w:val="22"/>
        </w:rPr>
        <w:t xml:space="preserve">will </w:t>
      </w:r>
      <w:r w:rsidR="002E2F23">
        <w:rPr>
          <w:sz w:val="22"/>
          <w:szCs w:val="22"/>
        </w:rPr>
        <w:t xml:space="preserve">help to </w:t>
      </w:r>
      <w:r>
        <w:rPr>
          <w:sz w:val="22"/>
          <w:szCs w:val="22"/>
        </w:rPr>
        <w:t>educate</w:t>
      </w:r>
      <w:r w:rsidR="002E2F23">
        <w:rPr>
          <w:sz w:val="22"/>
          <w:szCs w:val="22"/>
        </w:rPr>
        <w:t xml:space="preserve"> you about your work and its possibilities</w:t>
      </w:r>
      <w:r>
        <w:rPr>
          <w:sz w:val="22"/>
          <w:szCs w:val="22"/>
        </w:rPr>
        <w:t>.</w:t>
      </w:r>
    </w:p>
    <w:p w14:paraId="0BFCD84F" w14:textId="77777777" w:rsidR="002E2F23" w:rsidRDefault="002E2F23" w:rsidP="005F10BE">
      <w:pPr>
        <w:pStyle w:val="ListParagraph"/>
        <w:numPr>
          <w:ilvl w:val="0"/>
          <w:numId w:val="1"/>
        </w:numPr>
        <w:rPr>
          <w:sz w:val="22"/>
          <w:szCs w:val="22"/>
        </w:rPr>
      </w:pPr>
      <w:r>
        <w:rPr>
          <w:sz w:val="22"/>
          <w:szCs w:val="22"/>
        </w:rPr>
        <w:t xml:space="preserve">Always run through your ‘housekeeping’ before entering an image: </w:t>
      </w:r>
    </w:p>
    <w:p w14:paraId="7785B0BC" w14:textId="77777777" w:rsidR="002E2F23" w:rsidRDefault="002E2F23" w:rsidP="002E2F23">
      <w:pPr>
        <w:pStyle w:val="ListParagraph"/>
        <w:numPr>
          <w:ilvl w:val="0"/>
          <w:numId w:val="2"/>
        </w:numPr>
        <w:rPr>
          <w:sz w:val="22"/>
          <w:szCs w:val="22"/>
        </w:rPr>
      </w:pPr>
      <w:r>
        <w:rPr>
          <w:sz w:val="22"/>
          <w:szCs w:val="22"/>
        </w:rPr>
        <w:tab/>
        <w:t xml:space="preserve">check for lens spots, </w:t>
      </w:r>
    </w:p>
    <w:p w14:paraId="2DBC5BFA" w14:textId="77777777" w:rsidR="002E2F23" w:rsidRDefault="002E2F23" w:rsidP="002E2F23">
      <w:pPr>
        <w:pStyle w:val="ListParagraph"/>
        <w:numPr>
          <w:ilvl w:val="0"/>
          <w:numId w:val="2"/>
        </w:numPr>
        <w:rPr>
          <w:sz w:val="22"/>
          <w:szCs w:val="22"/>
        </w:rPr>
      </w:pPr>
      <w:r>
        <w:rPr>
          <w:sz w:val="22"/>
          <w:szCs w:val="22"/>
        </w:rPr>
        <w:tab/>
        <w:t xml:space="preserve">check for level horizons, </w:t>
      </w:r>
    </w:p>
    <w:p w14:paraId="1755898F" w14:textId="77777777" w:rsidR="002E2F23" w:rsidRDefault="002E2F23" w:rsidP="002E2F23">
      <w:pPr>
        <w:pStyle w:val="ListParagraph"/>
        <w:numPr>
          <w:ilvl w:val="0"/>
          <w:numId w:val="2"/>
        </w:numPr>
        <w:rPr>
          <w:sz w:val="22"/>
          <w:szCs w:val="22"/>
        </w:rPr>
      </w:pPr>
      <w:r>
        <w:rPr>
          <w:sz w:val="22"/>
          <w:szCs w:val="22"/>
        </w:rPr>
        <w:tab/>
        <w:t>check for bright spots,</w:t>
      </w:r>
    </w:p>
    <w:p w14:paraId="14DB8836" w14:textId="77777777" w:rsidR="002E2F23" w:rsidRDefault="002E2F23" w:rsidP="002E2F23">
      <w:pPr>
        <w:pStyle w:val="ListParagraph"/>
        <w:numPr>
          <w:ilvl w:val="0"/>
          <w:numId w:val="2"/>
        </w:numPr>
        <w:rPr>
          <w:sz w:val="22"/>
          <w:szCs w:val="22"/>
        </w:rPr>
      </w:pPr>
      <w:r>
        <w:rPr>
          <w:sz w:val="22"/>
          <w:szCs w:val="22"/>
        </w:rPr>
        <w:tab/>
        <w:t>check for compositional balance</w:t>
      </w:r>
    </w:p>
    <w:p w14:paraId="5E1FF094" w14:textId="77777777" w:rsidR="002E2F23" w:rsidRDefault="002E2F23" w:rsidP="002E2F23">
      <w:pPr>
        <w:pStyle w:val="ListParagraph"/>
        <w:numPr>
          <w:ilvl w:val="0"/>
          <w:numId w:val="2"/>
        </w:numPr>
        <w:rPr>
          <w:sz w:val="22"/>
          <w:szCs w:val="22"/>
        </w:rPr>
      </w:pPr>
      <w:r>
        <w:rPr>
          <w:sz w:val="22"/>
          <w:szCs w:val="22"/>
        </w:rPr>
        <w:tab/>
        <w:t xml:space="preserve">and </w:t>
      </w:r>
    </w:p>
    <w:p w14:paraId="2663C006" w14:textId="38E83BEA" w:rsidR="005F10BE" w:rsidRDefault="002E2F23" w:rsidP="002E2F23">
      <w:pPr>
        <w:pStyle w:val="ListParagraph"/>
        <w:numPr>
          <w:ilvl w:val="0"/>
          <w:numId w:val="2"/>
        </w:numPr>
        <w:rPr>
          <w:sz w:val="22"/>
          <w:szCs w:val="22"/>
        </w:rPr>
      </w:pPr>
      <w:r>
        <w:rPr>
          <w:sz w:val="22"/>
          <w:szCs w:val="22"/>
        </w:rPr>
        <w:tab/>
      </w:r>
      <w:proofErr w:type="gramStart"/>
      <w:r>
        <w:rPr>
          <w:sz w:val="22"/>
          <w:szCs w:val="22"/>
        </w:rPr>
        <w:t>check</w:t>
      </w:r>
      <w:proofErr w:type="gramEnd"/>
      <w:r>
        <w:rPr>
          <w:sz w:val="22"/>
          <w:szCs w:val="22"/>
        </w:rPr>
        <w:t xml:space="preserve"> its sharp where it should be.</w:t>
      </w:r>
    </w:p>
    <w:p w14:paraId="7948DD3E" w14:textId="34EB2CAF" w:rsidR="002E2F23" w:rsidRPr="00391E44" w:rsidRDefault="00B924C1" w:rsidP="002E2F23">
      <w:pPr>
        <w:ind w:left="360"/>
        <w:rPr>
          <w:i/>
          <w:sz w:val="22"/>
          <w:szCs w:val="22"/>
          <w:u w:val="single"/>
        </w:rPr>
      </w:pPr>
      <w:r>
        <w:rPr>
          <w:sz w:val="22"/>
          <w:szCs w:val="22"/>
        </w:rPr>
        <w:tab/>
      </w:r>
      <w:r>
        <w:rPr>
          <w:sz w:val="22"/>
          <w:szCs w:val="22"/>
        </w:rPr>
        <w:tab/>
      </w:r>
      <w:r w:rsidR="002E2F23" w:rsidRPr="00391E44">
        <w:rPr>
          <w:i/>
          <w:sz w:val="22"/>
          <w:szCs w:val="22"/>
          <w:u w:val="single"/>
        </w:rPr>
        <w:t xml:space="preserve">Take these out of the equation and the judge will </w:t>
      </w:r>
      <w:r w:rsidRPr="00391E44">
        <w:rPr>
          <w:i/>
          <w:sz w:val="22"/>
          <w:szCs w:val="22"/>
          <w:u w:val="single"/>
        </w:rPr>
        <w:t>have to think hard about</w:t>
      </w:r>
      <w:r w:rsidR="002E2F23" w:rsidRPr="00391E44">
        <w:rPr>
          <w:i/>
          <w:sz w:val="22"/>
          <w:szCs w:val="22"/>
          <w:u w:val="single"/>
        </w:rPr>
        <w:t xml:space="preserve"> the job of </w:t>
      </w:r>
      <w:r w:rsidR="00391E44">
        <w:rPr>
          <w:i/>
          <w:sz w:val="22"/>
          <w:szCs w:val="22"/>
          <w:u w:val="single"/>
        </w:rPr>
        <w:t xml:space="preserve">         </w:t>
      </w:r>
      <w:r w:rsidR="00391E44" w:rsidRPr="00391E44">
        <w:rPr>
          <w:i/>
          <w:sz w:val="22"/>
          <w:szCs w:val="22"/>
        </w:rPr>
        <w:tab/>
      </w:r>
      <w:r w:rsidR="00391E44" w:rsidRPr="00391E44">
        <w:rPr>
          <w:i/>
          <w:sz w:val="22"/>
          <w:szCs w:val="22"/>
        </w:rPr>
        <w:tab/>
      </w:r>
      <w:r w:rsidR="002E2F23" w:rsidRPr="00391E44">
        <w:rPr>
          <w:i/>
          <w:sz w:val="22"/>
          <w:szCs w:val="22"/>
          <w:u w:val="single"/>
        </w:rPr>
        <w:t>critiquing your best effort.</w:t>
      </w:r>
    </w:p>
    <w:p w14:paraId="423B2BB6" w14:textId="77777777" w:rsidR="002E2F23" w:rsidRDefault="002E2F23" w:rsidP="002E2F23">
      <w:pPr>
        <w:ind w:left="360"/>
        <w:rPr>
          <w:sz w:val="22"/>
          <w:szCs w:val="22"/>
        </w:rPr>
      </w:pPr>
    </w:p>
    <w:p w14:paraId="29D67B8E" w14:textId="3062277F" w:rsidR="002E2F23" w:rsidRDefault="002E2F23" w:rsidP="002E2F23">
      <w:pPr>
        <w:pStyle w:val="ListParagraph"/>
        <w:numPr>
          <w:ilvl w:val="0"/>
          <w:numId w:val="3"/>
        </w:numPr>
        <w:rPr>
          <w:sz w:val="22"/>
          <w:szCs w:val="22"/>
        </w:rPr>
      </w:pPr>
      <w:r w:rsidRPr="002E2F23">
        <w:rPr>
          <w:sz w:val="22"/>
          <w:szCs w:val="22"/>
        </w:rPr>
        <w:t>Step out of your safety zone – try a genre you’ve never tried before.</w:t>
      </w:r>
    </w:p>
    <w:p w14:paraId="1A40CCC0" w14:textId="5CD833AC" w:rsidR="009C032E" w:rsidRDefault="009C032E" w:rsidP="002E2F23">
      <w:pPr>
        <w:pStyle w:val="ListParagraph"/>
        <w:numPr>
          <w:ilvl w:val="0"/>
          <w:numId w:val="3"/>
        </w:numPr>
        <w:rPr>
          <w:sz w:val="22"/>
          <w:szCs w:val="22"/>
        </w:rPr>
      </w:pPr>
      <w:r>
        <w:rPr>
          <w:sz w:val="22"/>
          <w:szCs w:val="22"/>
        </w:rPr>
        <w:t>Have fun!</w:t>
      </w:r>
    </w:p>
    <w:p w14:paraId="45CFB7CF" w14:textId="77777777" w:rsidR="001F6E4D" w:rsidRDefault="001F6E4D" w:rsidP="001F6E4D">
      <w:pPr>
        <w:rPr>
          <w:sz w:val="22"/>
          <w:szCs w:val="22"/>
        </w:rPr>
      </w:pPr>
    </w:p>
    <w:p w14:paraId="6E3D22AA" w14:textId="12660C92" w:rsidR="001F6E4D" w:rsidRDefault="001F6E4D" w:rsidP="001F6E4D">
      <w:pPr>
        <w:rPr>
          <w:sz w:val="22"/>
          <w:szCs w:val="22"/>
        </w:rPr>
      </w:pPr>
      <w:r>
        <w:rPr>
          <w:sz w:val="22"/>
          <w:szCs w:val="22"/>
        </w:rPr>
        <w:t>Thank you for asking me to judge your beautiful work.</w:t>
      </w:r>
    </w:p>
    <w:p w14:paraId="3B74FEF7" w14:textId="77777777" w:rsidR="001F6E4D" w:rsidRDefault="001F6E4D" w:rsidP="001F6E4D">
      <w:pPr>
        <w:rPr>
          <w:sz w:val="22"/>
          <w:szCs w:val="22"/>
        </w:rPr>
      </w:pPr>
    </w:p>
    <w:p w14:paraId="6FFCF169" w14:textId="02A4BF51" w:rsidR="001F6E4D" w:rsidRPr="001F6E4D" w:rsidRDefault="001F6E4D" w:rsidP="001F6E4D">
      <w:pPr>
        <w:rPr>
          <w:sz w:val="22"/>
          <w:szCs w:val="22"/>
        </w:rPr>
      </w:pPr>
      <w:r>
        <w:rPr>
          <w:sz w:val="22"/>
          <w:szCs w:val="22"/>
        </w:rPr>
        <w:tab/>
      </w:r>
      <w:r>
        <w:rPr>
          <w:sz w:val="22"/>
          <w:szCs w:val="22"/>
        </w:rPr>
        <w:tab/>
        <w:t>Kind regards - Wendy</w:t>
      </w:r>
      <w:bookmarkStart w:id="0" w:name="_GoBack"/>
      <w:bookmarkEnd w:id="0"/>
    </w:p>
    <w:sectPr w:rsidR="001F6E4D" w:rsidRPr="001F6E4D" w:rsidSect="00F2349B">
      <w:pgSz w:w="11906" w:h="16838" w:code="9"/>
      <w:pgMar w:top="1134" w:right="1134"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29F0"/>
    <w:multiLevelType w:val="hybridMultilevel"/>
    <w:tmpl w:val="2E8AD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C527B"/>
    <w:multiLevelType w:val="hybridMultilevel"/>
    <w:tmpl w:val="D998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5500B"/>
    <w:multiLevelType w:val="hybridMultilevel"/>
    <w:tmpl w:val="55A06046"/>
    <w:lvl w:ilvl="0" w:tplc="5156E882">
      <w:numFmt w:val="bullet"/>
      <w:lvlText w:val=""/>
      <w:lvlJc w:val="left"/>
      <w:pPr>
        <w:ind w:left="720" w:hanging="360"/>
      </w:pPr>
      <w:rPr>
        <w:rFonts w:ascii="Symbol" w:eastAsiaTheme="minorHAnsi" w:hAnsi="Symbol" w:cs="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B8"/>
    <w:rsid w:val="00040E42"/>
    <w:rsid w:val="000610E7"/>
    <w:rsid w:val="000C1123"/>
    <w:rsid w:val="00121135"/>
    <w:rsid w:val="001A6DC3"/>
    <w:rsid w:val="001F4F64"/>
    <w:rsid w:val="001F6E4D"/>
    <w:rsid w:val="00234662"/>
    <w:rsid w:val="002E2F23"/>
    <w:rsid w:val="00313EB7"/>
    <w:rsid w:val="003521F7"/>
    <w:rsid w:val="00361A8F"/>
    <w:rsid w:val="003736F8"/>
    <w:rsid w:val="00391E44"/>
    <w:rsid w:val="00417BD9"/>
    <w:rsid w:val="00491A5C"/>
    <w:rsid w:val="004E4CCD"/>
    <w:rsid w:val="004F4DE7"/>
    <w:rsid w:val="0052033D"/>
    <w:rsid w:val="005603DE"/>
    <w:rsid w:val="00563DDF"/>
    <w:rsid w:val="00576CB8"/>
    <w:rsid w:val="005E7ED6"/>
    <w:rsid w:val="005F10BE"/>
    <w:rsid w:val="00657E9E"/>
    <w:rsid w:val="00706956"/>
    <w:rsid w:val="0072155C"/>
    <w:rsid w:val="00790648"/>
    <w:rsid w:val="007A42CE"/>
    <w:rsid w:val="00816268"/>
    <w:rsid w:val="0082290F"/>
    <w:rsid w:val="00832B28"/>
    <w:rsid w:val="008909C1"/>
    <w:rsid w:val="009C032E"/>
    <w:rsid w:val="00B86560"/>
    <w:rsid w:val="00B924C1"/>
    <w:rsid w:val="00BB22D6"/>
    <w:rsid w:val="00C5448A"/>
    <w:rsid w:val="00CC6D4F"/>
    <w:rsid w:val="00D71BF5"/>
    <w:rsid w:val="00E82A75"/>
    <w:rsid w:val="00E87F95"/>
    <w:rsid w:val="00E94357"/>
    <w:rsid w:val="00F2349B"/>
    <w:rsid w:val="00F24E41"/>
    <w:rsid w:val="00FA1BC9"/>
    <w:rsid w:val="00FA6664"/>
    <w:rsid w:val="00FD1C4F"/>
    <w:rsid w:val="00FD6A96"/>
    <w:rsid w:val="00FE2106"/>
    <w:rsid w:val="0A8E5F08"/>
    <w:rsid w:val="0F51008F"/>
    <w:rsid w:val="14D15A92"/>
    <w:rsid w:val="194B04B8"/>
    <w:rsid w:val="1D9FC918"/>
    <w:rsid w:val="518FCE4E"/>
    <w:rsid w:val="5DDEA619"/>
    <w:rsid w:val="5FD6C268"/>
    <w:rsid w:val="69AD3C54"/>
    <w:rsid w:val="6EF40C26"/>
    <w:rsid w:val="715F020E"/>
    <w:rsid w:val="71BA8423"/>
    <w:rsid w:val="772B099F"/>
    <w:rsid w:val="78E82D71"/>
    <w:rsid w:val="7E31F024"/>
    <w:rsid w:val="7EE1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EF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Calibri (Body)"/>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5F1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Calibri (Body)"/>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5F1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cted@gladstonecameraclub.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McFadzen</dc:creator>
  <cp:lastModifiedBy>User</cp:lastModifiedBy>
  <cp:revision>12</cp:revision>
  <cp:lastPrinted>2022-02-07T08:04:00Z</cp:lastPrinted>
  <dcterms:created xsi:type="dcterms:W3CDTF">2022-02-07T07:33:00Z</dcterms:created>
  <dcterms:modified xsi:type="dcterms:W3CDTF">2022-02-07T23:52:00Z</dcterms:modified>
</cp:coreProperties>
</file>